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6D" w:rsidRDefault="00486D6D" w:rsidP="00486D6D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299"/>
        <w:gridCol w:w="299"/>
        <w:gridCol w:w="150"/>
        <w:gridCol w:w="150"/>
        <w:gridCol w:w="450"/>
        <w:gridCol w:w="1050"/>
        <w:gridCol w:w="150"/>
        <w:gridCol w:w="300"/>
        <w:gridCol w:w="150"/>
        <w:gridCol w:w="88"/>
        <w:gridCol w:w="62"/>
        <w:gridCol w:w="210"/>
        <w:gridCol w:w="450"/>
        <w:gridCol w:w="150"/>
        <w:gridCol w:w="150"/>
        <w:gridCol w:w="600"/>
        <w:gridCol w:w="750"/>
        <w:gridCol w:w="300"/>
        <w:gridCol w:w="150"/>
        <w:gridCol w:w="300"/>
        <w:gridCol w:w="300"/>
        <w:gridCol w:w="300"/>
        <w:gridCol w:w="150"/>
        <w:gridCol w:w="300"/>
        <w:gridCol w:w="750"/>
        <w:gridCol w:w="450"/>
        <w:gridCol w:w="450"/>
        <w:gridCol w:w="150"/>
        <w:gridCol w:w="150"/>
        <w:gridCol w:w="258"/>
      </w:tblGrid>
      <w:tr w:rsidR="00486D6D" w:rsidTr="0084158B">
        <w:tc>
          <w:tcPr>
            <w:tcW w:w="3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Межрегиональное технологическое управление Федеральной службы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атомному надзору</w:t>
            </w:r>
          </w:p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4158B" w:rsidRDefault="0084158B" w:rsidP="00E04710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</w:t>
            </w:r>
            <w:bookmarkStart w:id="0" w:name="_GoBack"/>
            <w:r>
              <w:rPr>
                <w:b/>
                <w:bCs/>
                <w:sz w:val="18"/>
                <w:szCs w:val="18"/>
              </w:rPr>
              <w:t>об исправлении опечаток и ошибок в выданных в результате предоставления государственной услуги документах, реестре лицензий</w:t>
            </w:r>
            <w:bookmarkEnd w:id="0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1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11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35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15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10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46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юридического лица </w:t>
            </w:r>
          </w:p>
        </w:tc>
        <w:tc>
          <w:tcPr>
            <w:tcW w:w="400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31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16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1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7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75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76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0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ИНН </w:t>
            </w:r>
          </w:p>
        </w:tc>
        <w:tc>
          <w:tcPr>
            <w:tcW w:w="831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81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исправление в документ, выданный в результате предоставления государственной услуги по лицензированию </w:t>
            </w:r>
            <w:r>
              <w:rPr>
                <w:b/>
                <w:bCs/>
                <w:sz w:val="18"/>
                <w:szCs w:val="18"/>
              </w:rPr>
              <w:t>эксплуатации взрывопожароопасных и химически опасных 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, и (или) реестр лицензий, содержащий опечатки и (или) ошибки: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(наименование документа, содержащего опечатки </w:t>
            </w:r>
            <w:proofErr w:type="gramEnd"/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(или) ошибки, иные сведения (при наличии)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81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Опечатка и (или) ошибка заключается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5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6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36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9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0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1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4158B" w:rsidTr="00841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15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4158B" w:rsidRDefault="0084158B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E684F" w:rsidRDefault="0084158B"/>
    <w:sectPr w:rsidR="000E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6D"/>
    <w:rsid w:val="00486D6D"/>
    <w:rsid w:val="00595872"/>
    <w:rsid w:val="00685D1A"/>
    <w:rsid w:val="0084158B"/>
    <w:rsid w:val="009102CF"/>
    <w:rsid w:val="00D5475C"/>
    <w:rsid w:val="00D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4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4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4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4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lic02</dc:creator>
  <cp:lastModifiedBy>lic02</cp:lastModifiedBy>
  <cp:revision>2</cp:revision>
  <dcterms:created xsi:type="dcterms:W3CDTF">2022-03-21T12:14:00Z</dcterms:created>
  <dcterms:modified xsi:type="dcterms:W3CDTF">2022-03-21T12:14:00Z</dcterms:modified>
</cp:coreProperties>
</file>